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5A07" w14:textId="77777777" w:rsidR="00D20142" w:rsidRDefault="00D20142" w:rsidP="00D20142">
      <w:pPr>
        <w:shd w:val="clear" w:color="auto" w:fill="17365D"/>
        <w:tabs>
          <w:tab w:val="left" w:pos="340"/>
          <w:tab w:val="center" w:pos="4418"/>
        </w:tabs>
        <w:spacing w:after="58" w:line="259" w:lineRule="auto"/>
        <w:ind w:left="0" w:right="5" w:firstLine="0"/>
        <w:jc w:val="left"/>
      </w:pPr>
      <w:r>
        <w:rPr>
          <w:b/>
          <w:color w:val="FFFFFF"/>
          <w:sz w:val="20"/>
        </w:rPr>
        <w:tab/>
      </w:r>
      <w:r>
        <w:rPr>
          <w:b/>
          <w:color w:val="FFFFFF"/>
          <w:sz w:val="20"/>
        </w:rPr>
        <w:tab/>
        <w:t xml:space="preserve">REGLAMENTO </w:t>
      </w:r>
    </w:p>
    <w:p w14:paraId="42F27517" w14:textId="77777777" w:rsidR="00D20142" w:rsidRDefault="00D20142" w:rsidP="00D20142">
      <w:pPr>
        <w:pStyle w:val="Heading1"/>
        <w:ind w:right="5"/>
      </w:pPr>
      <w:r>
        <w:rPr>
          <w:sz w:val="22"/>
        </w:rPr>
        <w:t>“</w:t>
      </w:r>
      <w:r>
        <w:t xml:space="preserve">Bono de Bienvenida </w:t>
      </w:r>
      <w:r w:rsidRPr="00292518">
        <w:t>₡</w:t>
      </w:r>
      <w:r>
        <w:t>20.000 mil colones</w:t>
      </w:r>
      <w:r w:rsidRPr="0050333F">
        <w:t>”</w:t>
      </w:r>
      <w:r>
        <w:rPr>
          <w:sz w:val="22"/>
        </w:rPr>
        <w:t xml:space="preserve"> </w:t>
      </w:r>
    </w:p>
    <w:p w14:paraId="6A82D62F" w14:textId="77777777" w:rsidR="00D20142" w:rsidRDefault="00D20142" w:rsidP="00D20142">
      <w:pPr>
        <w:spacing w:after="19" w:line="259" w:lineRule="auto"/>
        <w:ind w:left="0" w:firstLine="0"/>
        <w:jc w:val="left"/>
      </w:pPr>
      <w:r>
        <w:rPr>
          <w:b/>
          <w:color w:val="002060"/>
        </w:rPr>
        <w:t xml:space="preserve"> </w:t>
      </w:r>
    </w:p>
    <w:p w14:paraId="385FB951" w14:textId="77777777" w:rsidR="00D20142" w:rsidRDefault="00D20142" w:rsidP="00D20142">
      <w:pPr>
        <w:spacing w:after="18" w:line="259" w:lineRule="auto"/>
        <w:ind w:left="-5"/>
        <w:jc w:val="left"/>
      </w:pPr>
      <w:r>
        <w:rPr>
          <w:b/>
          <w:u w:val="single" w:color="000000"/>
        </w:rPr>
        <w:t>1°  – PROPIEDAD DE LA ESTRATEGIA:</w:t>
      </w:r>
      <w:r>
        <w:rPr>
          <w:b/>
        </w:rPr>
        <w:t xml:space="preserve">  </w:t>
      </w:r>
    </w:p>
    <w:p w14:paraId="4B553603" w14:textId="77777777" w:rsidR="00D20142" w:rsidRDefault="00D20142" w:rsidP="00D20142">
      <w:pPr>
        <w:spacing w:after="8"/>
        <w:ind w:left="-3"/>
      </w:pPr>
      <w:r>
        <w:t>La presente estrategia pertenece en forma exclusiva a Coopemédicos.  Empresa que en adelante se conocerá como el patrocinador o Coopemédicos</w:t>
      </w:r>
      <w:r>
        <w:rPr>
          <w:b/>
        </w:rPr>
        <w:t xml:space="preserve">. </w:t>
      </w:r>
    </w:p>
    <w:p w14:paraId="1F05E5E9" w14:textId="77777777" w:rsidR="00D20142" w:rsidRDefault="00D20142" w:rsidP="00D20142">
      <w:pPr>
        <w:spacing w:after="53" w:line="259" w:lineRule="auto"/>
        <w:ind w:left="0" w:firstLine="0"/>
        <w:jc w:val="left"/>
      </w:pPr>
      <w:r>
        <w:rPr>
          <w:b/>
        </w:rPr>
        <w:t xml:space="preserve"> </w:t>
      </w:r>
    </w:p>
    <w:p w14:paraId="4051E6CC" w14:textId="77777777" w:rsidR="00D20142" w:rsidRDefault="00D20142" w:rsidP="00D20142">
      <w:pPr>
        <w:spacing w:after="18" w:line="259" w:lineRule="auto"/>
        <w:ind w:left="-5"/>
        <w:jc w:val="left"/>
      </w:pPr>
      <w:r>
        <w:rPr>
          <w:b/>
          <w:u w:val="single" w:color="000000"/>
        </w:rPr>
        <w:t>2°</w:t>
      </w:r>
      <w:r>
        <w:rPr>
          <w:b/>
          <w:sz w:val="24"/>
          <w:u w:val="single" w:color="000000"/>
        </w:rPr>
        <w:t xml:space="preserve"> – </w:t>
      </w:r>
      <w:r>
        <w:rPr>
          <w:b/>
          <w:u w:val="single" w:color="000000"/>
        </w:rPr>
        <w:t xml:space="preserve"> DEFINICIONES:</w:t>
      </w:r>
      <w:r>
        <w:rPr>
          <w:b/>
        </w:rPr>
        <w:t xml:space="preserve"> </w:t>
      </w:r>
      <w:r>
        <w:t xml:space="preserve"> </w:t>
      </w:r>
    </w:p>
    <w:p w14:paraId="21100112" w14:textId="77777777" w:rsidR="00D20142" w:rsidRDefault="00D20142" w:rsidP="00D20142">
      <w:pPr>
        <w:ind w:left="-3"/>
      </w:pPr>
      <w:r>
        <w:t xml:space="preserve">Se entiende por:  </w:t>
      </w:r>
    </w:p>
    <w:p w14:paraId="7E05C4A9" w14:textId="77777777" w:rsidR="00D20142" w:rsidRDefault="00D20142" w:rsidP="00D20142">
      <w:pPr>
        <w:numPr>
          <w:ilvl w:val="0"/>
          <w:numId w:val="2"/>
        </w:numPr>
        <w:ind w:hanging="360"/>
      </w:pPr>
      <w:r>
        <w:rPr>
          <w:b/>
        </w:rPr>
        <w:t>COOPEMÉDICOS</w:t>
      </w:r>
      <w:r w:rsidRPr="00703C14">
        <w:rPr>
          <w:b/>
        </w:rPr>
        <w:t>:</w:t>
      </w:r>
      <w:r>
        <w:t xml:space="preserve"> La Cooperativa es la entidad patrocinadora oficial de la estrategia “Bono de Bienvenida </w:t>
      </w:r>
      <w:r w:rsidRPr="00292518">
        <w:t>₡</w:t>
      </w:r>
      <w:r>
        <w:t xml:space="preserve">20.000 al solicitar su tarjeta de crédito”  </w:t>
      </w:r>
    </w:p>
    <w:p w14:paraId="3E567F48" w14:textId="77777777" w:rsidR="00D20142" w:rsidRDefault="00D20142" w:rsidP="00D20142">
      <w:pPr>
        <w:numPr>
          <w:ilvl w:val="0"/>
          <w:numId w:val="2"/>
        </w:numPr>
        <w:spacing w:after="0"/>
        <w:ind w:hanging="360"/>
      </w:pPr>
      <w:r>
        <w:rPr>
          <w:b/>
        </w:rPr>
        <w:t>REGLAMENTO</w:t>
      </w:r>
      <w:r>
        <w:t xml:space="preserve">: Normativa legal que regula la estrategia “Bono de Bienvenida </w:t>
      </w:r>
      <w:r w:rsidRPr="00292518">
        <w:t>₡</w:t>
      </w:r>
      <w:r>
        <w:t xml:space="preserve">20.000 al solicitar su tarjeta de crédito”  </w:t>
      </w:r>
    </w:p>
    <w:p w14:paraId="175DB89D" w14:textId="77777777" w:rsidR="00D20142" w:rsidRDefault="00D20142" w:rsidP="00D20142">
      <w:pPr>
        <w:numPr>
          <w:ilvl w:val="0"/>
          <w:numId w:val="2"/>
        </w:numPr>
        <w:spacing w:after="0"/>
        <w:ind w:hanging="360"/>
      </w:pPr>
      <w:r w:rsidRPr="00A97E19">
        <w:rPr>
          <w:b/>
        </w:rPr>
        <w:t>PARTICIPANTES</w:t>
      </w:r>
      <w:r>
        <w:t>: personas físicas asociadas a Coopemédicos que soliciten o acepten una tarjeta de crédito Platino o Black de la cooperativa.</w:t>
      </w:r>
    </w:p>
    <w:p w14:paraId="01800F25" w14:textId="77777777" w:rsidR="00D20142" w:rsidRDefault="00D20142" w:rsidP="00D20142">
      <w:pPr>
        <w:tabs>
          <w:tab w:val="left" w:pos="3770"/>
        </w:tabs>
        <w:spacing w:after="19" w:line="259" w:lineRule="auto"/>
        <w:ind w:left="0" w:firstLine="0"/>
        <w:jc w:val="left"/>
      </w:pPr>
      <w:r>
        <w:tab/>
      </w:r>
    </w:p>
    <w:p w14:paraId="28D1A315" w14:textId="77777777" w:rsidR="00D20142" w:rsidRDefault="00D20142" w:rsidP="00D20142">
      <w:pPr>
        <w:spacing w:after="18" w:line="259" w:lineRule="auto"/>
        <w:ind w:left="-5"/>
        <w:jc w:val="left"/>
      </w:pPr>
      <w:r>
        <w:rPr>
          <w:b/>
          <w:u w:val="single" w:color="000000"/>
        </w:rPr>
        <w:t>3° – PARTICIPANTES:</w:t>
      </w:r>
      <w:r>
        <w:rPr>
          <w:b/>
        </w:rPr>
        <w:t xml:space="preserve">  </w:t>
      </w:r>
    </w:p>
    <w:p w14:paraId="0D6A2FA7" w14:textId="77777777" w:rsidR="00D20142" w:rsidRDefault="00D20142" w:rsidP="00D20142">
      <w:pPr>
        <w:spacing w:after="1" w:line="275" w:lineRule="auto"/>
        <w:ind w:left="-5"/>
      </w:pPr>
      <w:r>
        <w:t>En la presente iniciativa participan todas las personas físicas asociadas a Coopemédicos, que soliciten o acepten una tarjeta de crédito Platino o Black, del 01 de agosto al 31 de diciembre 2023.</w:t>
      </w:r>
    </w:p>
    <w:p w14:paraId="3DB2E289" w14:textId="77777777" w:rsidR="00D20142" w:rsidRDefault="00D20142" w:rsidP="00D20142">
      <w:pPr>
        <w:spacing w:after="1" w:line="275" w:lineRule="auto"/>
        <w:ind w:left="-5"/>
      </w:pPr>
    </w:p>
    <w:p w14:paraId="12A98132" w14:textId="77777777" w:rsidR="00D20142" w:rsidRDefault="00D20142" w:rsidP="00D20142">
      <w:pPr>
        <w:spacing w:after="16" w:line="259" w:lineRule="auto"/>
        <w:ind w:left="0" w:firstLine="0"/>
        <w:jc w:val="left"/>
      </w:pPr>
    </w:p>
    <w:p w14:paraId="0BCE07AD" w14:textId="77777777" w:rsidR="00D20142" w:rsidRDefault="00D20142" w:rsidP="00D20142">
      <w:pPr>
        <w:spacing w:after="18" w:line="259" w:lineRule="auto"/>
        <w:ind w:left="-5"/>
        <w:jc w:val="left"/>
      </w:pPr>
      <w:r>
        <w:rPr>
          <w:b/>
          <w:u w:val="single" w:color="000000"/>
        </w:rPr>
        <w:t>4° – REQUISITOS:</w:t>
      </w:r>
      <w:r>
        <w:rPr>
          <w:b/>
        </w:rPr>
        <w:t xml:space="preserve">  </w:t>
      </w:r>
    </w:p>
    <w:p w14:paraId="7A092746" w14:textId="77777777" w:rsidR="00D20142" w:rsidRDefault="00D20142" w:rsidP="00D20142">
      <w:pPr>
        <w:pStyle w:val="ListParagraph"/>
        <w:numPr>
          <w:ilvl w:val="0"/>
          <w:numId w:val="3"/>
        </w:numPr>
        <w:spacing w:after="1" w:line="275" w:lineRule="auto"/>
        <w:jc w:val="left"/>
      </w:pPr>
      <w:r>
        <w:t>Ser asociado a Coopemédicos</w:t>
      </w:r>
    </w:p>
    <w:p w14:paraId="4C34A7CF" w14:textId="77777777" w:rsidR="00D20142" w:rsidRDefault="00D20142" w:rsidP="00D20142">
      <w:pPr>
        <w:pStyle w:val="ListParagraph"/>
        <w:numPr>
          <w:ilvl w:val="0"/>
          <w:numId w:val="3"/>
        </w:numPr>
        <w:spacing w:after="1" w:line="275" w:lineRule="auto"/>
        <w:jc w:val="left"/>
      </w:pPr>
      <w:r>
        <w:t>Solicitar o aceptar alguna de las tarjetas de crédito: Platino o Black</w:t>
      </w:r>
    </w:p>
    <w:p w14:paraId="1B1681F3" w14:textId="77777777" w:rsidR="00D20142" w:rsidRDefault="00D20142" w:rsidP="00D20142">
      <w:pPr>
        <w:pStyle w:val="ListParagraph"/>
        <w:numPr>
          <w:ilvl w:val="0"/>
          <w:numId w:val="3"/>
        </w:numPr>
        <w:spacing w:after="1" w:line="275" w:lineRule="auto"/>
        <w:jc w:val="left"/>
      </w:pPr>
      <w:r>
        <w:t xml:space="preserve">Realizar una primera compra por un monto de </w:t>
      </w:r>
      <w:r w:rsidRPr="00292518">
        <w:t>₡</w:t>
      </w:r>
      <w:r>
        <w:t>40.000</w:t>
      </w:r>
    </w:p>
    <w:p w14:paraId="49840146" w14:textId="77777777" w:rsidR="00D20142" w:rsidRDefault="00D20142" w:rsidP="00D20142">
      <w:pPr>
        <w:pStyle w:val="ListParagraph"/>
        <w:numPr>
          <w:ilvl w:val="0"/>
          <w:numId w:val="3"/>
        </w:numPr>
        <w:spacing w:after="1" w:line="275" w:lineRule="auto"/>
        <w:jc w:val="left"/>
      </w:pPr>
      <w:r>
        <w:t xml:space="preserve">Los </w:t>
      </w:r>
      <w:r w:rsidRPr="00292518">
        <w:t>₡</w:t>
      </w:r>
      <w:r>
        <w:t>40.000 deben</w:t>
      </w:r>
      <w:r w:rsidRPr="00F21B7B">
        <w:t xml:space="preserve"> ser </w:t>
      </w:r>
      <w:r>
        <w:t>consumidos en una sola</w:t>
      </w:r>
      <w:r w:rsidRPr="00F21B7B">
        <w:t xml:space="preserve"> transacción</w:t>
      </w:r>
    </w:p>
    <w:p w14:paraId="6831A488" w14:textId="77777777" w:rsidR="00D20142" w:rsidRDefault="00D20142" w:rsidP="00D20142">
      <w:pPr>
        <w:pStyle w:val="ListParagraph"/>
        <w:numPr>
          <w:ilvl w:val="0"/>
          <w:numId w:val="3"/>
        </w:numPr>
        <w:autoSpaceDE w:val="0"/>
        <w:autoSpaceDN w:val="0"/>
        <w:adjustRightInd w:val="0"/>
        <w:spacing w:after="0" w:line="240" w:lineRule="auto"/>
        <w:jc w:val="left"/>
      </w:pPr>
      <w:r w:rsidRPr="00DD5DDC">
        <w:t>No tener operaciones en Cobro Judicial o Incobrable</w:t>
      </w:r>
      <w:r>
        <w:t>s</w:t>
      </w:r>
    </w:p>
    <w:p w14:paraId="5381E7E5" w14:textId="77777777" w:rsidR="00D20142" w:rsidRDefault="00D20142" w:rsidP="00D20142">
      <w:pPr>
        <w:pStyle w:val="ListParagraph"/>
        <w:numPr>
          <w:ilvl w:val="0"/>
          <w:numId w:val="3"/>
        </w:numPr>
        <w:autoSpaceDE w:val="0"/>
        <w:autoSpaceDN w:val="0"/>
        <w:adjustRightInd w:val="0"/>
        <w:spacing w:after="0" w:line="240" w:lineRule="auto"/>
        <w:jc w:val="left"/>
      </w:pPr>
      <w:r>
        <w:t>Estar al día con cualquier obligación o crédito con Coopemédicos</w:t>
      </w:r>
    </w:p>
    <w:p w14:paraId="39AA2B03" w14:textId="77777777" w:rsidR="00D20142" w:rsidRDefault="00D20142" w:rsidP="00D20142">
      <w:pPr>
        <w:pStyle w:val="ListParagraph"/>
        <w:numPr>
          <w:ilvl w:val="0"/>
          <w:numId w:val="3"/>
        </w:numPr>
        <w:spacing w:after="1" w:line="275" w:lineRule="auto"/>
        <w:jc w:val="left"/>
      </w:pPr>
      <w:r>
        <w:t>No ser miembro del Consejo de Administración, comités adjuntos o ex funcionarios de Coopemédicos.</w:t>
      </w:r>
    </w:p>
    <w:p w14:paraId="5040DE5E" w14:textId="77777777" w:rsidR="00D20142" w:rsidRDefault="00D20142" w:rsidP="00D20142">
      <w:pPr>
        <w:spacing w:after="16" w:line="259" w:lineRule="auto"/>
        <w:ind w:left="0" w:firstLine="0"/>
        <w:jc w:val="left"/>
      </w:pPr>
    </w:p>
    <w:p w14:paraId="639F928A" w14:textId="77777777" w:rsidR="00D20142" w:rsidRDefault="00D20142" w:rsidP="00D20142">
      <w:pPr>
        <w:spacing w:after="16" w:line="259" w:lineRule="auto"/>
        <w:ind w:left="0" w:firstLine="0"/>
        <w:jc w:val="left"/>
      </w:pPr>
    </w:p>
    <w:p w14:paraId="7BC5A287" w14:textId="77777777" w:rsidR="00D20142" w:rsidRDefault="00D20142" w:rsidP="00D20142">
      <w:pPr>
        <w:spacing w:after="18" w:line="259" w:lineRule="auto"/>
        <w:ind w:left="-5"/>
        <w:jc w:val="left"/>
      </w:pPr>
      <w:r>
        <w:rPr>
          <w:b/>
          <w:u w:val="single" w:color="000000"/>
        </w:rPr>
        <w:t>5° – MECÁNICA:</w:t>
      </w:r>
      <w:r>
        <w:rPr>
          <w:b/>
        </w:rPr>
        <w:t xml:space="preserve">  </w:t>
      </w:r>
    </w:p>
    <w:p w14:paraId="67F9128C" w14:textId="77777777" w:rsidR="00D20142" w:rsidRDefault="00D20142" w:rsidP="00D20142">
      <w:pPr>
        <w:spacing w:after="0" w:line="240" w:lineRule="auto"/>
        <w:ind w:left="0" w:firstLine="0"/>
      </w:pPr>
      <w:r>
        <w:t xml:space="preserve">Todas las tarjetas emitidas durante los meses de agosto, setiembre, octubre, noviembre y diciembre 2023 serán entregadas con un Bono de Bienvenida de </w:t>
      </w:r>
      <w:r w:rsidRPr="00727236">
        <w:t>₡</w:t>
      </w:r>
      <w:r>
        <w:t>2</w:t>
      </w:r>
      <w:r w:rsidRPr="00727236">
        <w:t>0.000.</w:t>
      </w:r>
    </w:p>
    <w:p w14:paraId="5949684A" w14:textId="77777777" w:rsidR="00D20142" w:rsidRDefault="00D20142" w:rsidP="00D20142">
      <w:pPr>
        <w:spacing w:after="0" w:line="240" w:lineRule="auto"/>
        <w:ind w:left="0" w:firstLine="0"/>
      </w:pPr>
    </w:p>
    <w:p w14:paraId="7032BA25" w14:textId="77777777" w:rsidR="00D20142" w:rsidRPr="00727236" w:rsidRDefault="00D20142" w:rsidP="00D20142">
      <w:pPr>
        <w:spacing w:after="0" w:line="240" w:lineRule="auto"/>
        <w:ind w:left="0" w:firstLine="0"/>
      </w:pPr>
      <w:r w:rsidRPr="00727236">
        <w:t>El asociado deberá realizar la primera compra por ₡</w:t>
      </w:r>
      <w:r>
        <w:t>4</w:t>
      </w:r>
      <w:r w:rsidRPr="00727236">
        <w:t>0.000 para poder hacer uso de este beneficio y notificar el consumo al teléfono 2105-1575 o al correo medioselectronicos@coopemedicos.fi.cr para gestionar la devolución de los ₡</w:t>
      </w:r>
      <w:r>
        <w:t>2</w:t>
      </w:r>
      <w:r w:rsidRPr="00727236">
        <w:t>0.000.</w:t>
      </w:r>
    </w:p>
    <w:p w14:paraId="651C006B" w14:textId="77777777" w:rsidR="00D20142" w:rsidRDefault="00D20142" w:rsidP="00D20142">
      <w:pPr>
        <w:spacing w:after="52" w:line="259" w:lineRule="auto"/>
        <w:ind w:left="-5"/>
        <w:jc w:val="left"/>
      </w:pPr>
    </w:p>
    <w:p w14:paraId="7E49071F" w14:textId="77777777" w:rsidR="00D20142" w:rsidRDefault="00D20142" w:rsidP="00D20142">
      <w:pPr>
        <w:spacing w:after="52" w:line="259" w:lineRule="auto"/>
        <w:ind w:left="-5"/>
        <w:jc w:val="left"/>
      </w:pPr>
    </w:p>
    <w:p w14:paraId="52A332F0" w14:textId="77777777" w:rsidR="00D20142" w:rsidRDefault="00D20142" w:rsidP="00D20142">
      <w:pPr>
        <w:spacing w:after="52" w:line="259" w:lineRule="auto"/>
        <w:ind w:left="-5"/>
        <w:jc w:val="left"/>
      </w:pPr>
    </w:p>
    <w:p w14:paraId="59E5F2A2" w14:textId="77777777" w:rsidR="00D20142" w:rsidRDefault="00D20142" w:rsidP="00D20142">
      <w:pPr>
        <w:shd w:val="clear" w:color="auto" w:fill="17365D"/>
        <w:tabs>
          <w:tab w:val="left" w:pos="340"/>
          <w:tab w:val="center" w:pos="4418"/>
        </w:tabs>
        <w:spacing w:after="58" w:line="259" w:lineRule="auto"/>
        <w:ind w:left="0" w:right="5" w:firstLine="0"/>
        <w:jc w:val="center"/>
      </w:pPr>
      <w:r>
        <w:rPr>
          <w:b/>
          <w:color w:val="FFFFFF"/>
          <w:sz w:val="20"/>
        </w:rPr>
        <w:lastRenderedPageBreak/>
        <w:t>REGLAMENTO</w:t>
      </w:r>
    </w:p>
    <w:p w14:paraId="659A1BB3" w14:textId="77777777" w:rsidR="00D20142" w:rsidRDefault="00D20142" w:rsidP="00D20142">
      <w:pPr>
        <w:pStyle w:val="Heading1"/>
        <w:ind w:right="5"/>
      </w:pPr>
      <w:r>
        <w:rPr>
          <w:sz w:val="22"/>
        </w:rPr>
        <w:t>“</w:t>
      </w:r>
      <w:r>
        <w:t xml:space="preserve">Bono de Bienvenida </w:t>
      </w:r>
      <w:r w:rsidRPr="00292518">
        <w:t>₡</w:t>
      </w:r>
      <w:r>
        <w:t>20.000 mil colones</w:t>
      </w:r>
      <w:r w:rsidRPr="0050333F">
        <w:t>”</w:t>
      </w:r>
      <w:r>
        <w:rPr>
          <w:sz w:val="22"/>
        </w:rPr>
        <w:t xml:space="preserve"> </w:t>
      </w:r>
    </w:p>
    <w:p w14:paraId="64257C9D" w14:textId="77777777" w:rsidR="00D20142" w:rsidRDefault="00D20142" w:rsidP="00D20142">
      <w:pPr>
        <w:spacing w:after="52" w:line="259" w:lineRule="auto"/>
        <w:ind w:left="-5"/>
        <w:jc w:val="left"/>
        <w:rPr>
          <w:b/>
          <w:u w:val="single" w:color="000000"/>
        </w:rPr>
      </w:pPr>
    </w:p>
    <w:p w14:paraId="0D2A8408" w14:textId="77777777" w:rsidR="00D20142" w:rsidRDefault="00D20142" w:rsidP="00D20142">
      <w:pPr>
        <w:spacing w:after="52" w:line="259" w:lineRule="auto"/>
        <w:ind w:left="-5"/>
        <w:jc w:val="left"/>
      </w:pPr>
      <w:r>
        <w:rPr>
          <w:b/>
          <w:u w:val="single" w:color="000000"/>
        </w:rPr>
        <w:t>6° –VIGENCIA:</w:t>
      </w:r>
      <w:r>
        <w:t xml:space="preserve"> </w:t>
      </w:r>
    </w:p>
    <w:p w14:paraId="3317D716" w14:textId="77777777" w:rsidR="00D20142" w:rsidRDefault="00D20142" w:rsidP="00D20142">
      <w:pPr>
        <w:numPr>
          <w:ilvl w:val="0"/>
          <w:numId w:val="4"/>
        </w:numPr>
        <w:ind w:hanging="360"/>
      </w:pPr>
      <w:r>
        <w:t xml:space="preserve">Periodo: del 1 de agosto al 31 de diciembre 2023 </w:t>
      </w:r>
    </w:p>
    <w:p w14:paraId="34A338F7" w14:textId="77777777" w:rsidR="00D20142" w:rsidRDefault="00D20142" w:rsidP="00D20142">
      <w:pPr>
        <w:numPr>
          <w:ilvl w:val="0"/>
          <w:numId w:val="4"/>
        </w:numPr>
        <w:ind w:hanging="360"/>
      </w:pPr>
      <w:r>
        <w:t>Fecha máxima para activar la tarjeta y hacer uso del beneficio: 31 de diciembre 2023.</w:t>
      </w:r>
    </w:p>
    <w:p w14:paraId="74CD2AA1" w14:textId="77777777" w:rsidR="00D20142" w:rsidRDefault="00D20142" w:rsidP="00D20142">
      <w:pPr>
        <w:spacing w:after="8"/>
        <w:ind w:left="360" w:firstLine="0"/>
      </w:pPr>
    </w:p>
    <w:p w14:paraId="7DE94697" w14:textId="77777777" w:rsidR="00D20142" w:rsidRDefault="00D20142" w:rsidP="00D20142">
      <w:pPr>
        <w:spacing w:after="16" w:line="259" w:lineRule="auto"/>
        <w:ind w:left="0" w:firstLine="0"/>
        <w:jc w:val="left"/>
      </w:pPr>
      <w:r>
        <w:t xml:space="preserve"> </w:t>
      </w:r>
    </w:p>
    <w:p w14:paraId="79460277" w14:textId="77777777" w:rsidR="00D20142" w:rsidRDefault="00D20142" w:rsidP="00D20142">
      <w:pPr>
        <w:spacing w:after="52" w:line="259" w:lineRule="auto"/>
        <w:ind w:left="-5"/>
        <w:jc w:val="left"/>
      </w:pPr>
      <w:r>
        <w:rPr>
          <w:b/>
          <w:u w:val="single" w:color="000000"/>
        </w:rPr>
        <w:t>7° – RESTRICCIONES:</w:t>
      </w:r>
      <w:r>
        <w:rPr>
          <w:b/>
        </w:rPr>
        <w:t xml:space="preserve"> </w:t>
      </w:r>
    </w:p>
    <w:p w14:paraId="0DD999ED" w14:textId="77777777" w:rsidR="00D20142" w:rsidRDefault="00D20142" w:rsidP="00D20142">
      <w:pPr>
        <w:pStyle w:val="ListParagraph"/>
        <w:numPr>
          <w:ilvl w:val="0"/>
          <w:numId w:val="5"/>
        </w:numPr>
      </w:pPr>
      <w:r>
        <w:t xml:space="preserve">El premio NO es transferible, los ganadores deben de apegarse a las restricciones de este reglamento y recibirán como premio únicamente lo establecido. </w:t>
      </w:r>
    </w:p>
    <w:p w14:paraId="6FF2D4F6" w14:textId="77777777" w:rsidR="00D20142" w:rsidRDefault="00D20142" w:rsidP="00D20142">
      <w:pPr>
        <w:pStyle w:val="ListParagraph"/>
        <w:numPr>
          <w:ilvl w:val="0"/>
          <w:numId w:val="5"/>
        </w:numPr>
      </w:pPr>
      <w:r>
        <w:t xml:space="preserve">Toda persona que desee participar de esta iniciativa, deberá tener conocimiento de este reglamento, ya que el reclamo, la aceptación y el recibo de un beneficio, conlleva la forzosa e ineludible obligación de conocer las condiciones y la forma de participar, así como las condiciones, limitaciones y responsabilidades en cuanto a los beneficios. </w:t>
      </w:r>
    </w:p>
    <w:p w14:paraId="51E0E697" w14:textId="77777777" w:rsidR="00D20142" w:rsidRDefault="00D20142" w:rsidP="00D20142">
      <w:pPr>
        <w:pStyle w:val="ListParagraph"/>
        <w:numPr>
          <w:ilvl w:val="0"/>
          <w:numId w:val="5"/>
        </w:numPr>
      </w:pPr>
      <w:r>
        <w:t>Es requisito para ser acreedor del premio, estar al día con cualquier obligación o crédito con Coopemédicos.</w:t>
      </w:r>
    </w:p>
    <w:p w14:paraId="3BFB0732" w14:textId="77777777" w:rsidR="00D20142" w:rsidRDefault="00D20142" w:rsidP="00D20142">
      <w:pPr>
        <w:pStyle w:val="ListParagraph"/>
        <w:numPr>
          <w:ilvl w:val="0"/>
          <w:numId w:val="5"/>
        </w:numPr>
        <w:spacing w:after="8"/>
      </w:pPr>
      <w:r>
        <w:t xml:space="preserve">Si una persona no se adhiere o no demuestra su voluntad de aceptar estas condiciones, el Organizador no asumirá ningún tipo de responsabilidad, exonerándose de la obligación de entregar cualquier premio o beneficio. </w:t>
      </w:r>
    </w:p>
    <w:p w14:paraId="284FE8ED" w14:textId="77777777" w:rsidR="00D20142" w:rsidRDefault="00D20142" w:rsidP="00D20142">
      <w:pPr>
        <w:pStyle w:val="ListParagraph"/>
        <w:numPr>
          <w:ilvl w:val="0"/>
          <w:numId w:val="5"/>
        </w:numPr>
        <w:spacing w:after="8"/>
      </w:pPr>
      <w:r>
        <w:t>No aplica para personal de Coopemédicos o Almacén Médico.</w:t>
      </w:r>
    </w:p>
    <w:p w14:paraId="1CA784D2" w14:textId="77777777" w:rsidR="00D20142" w:rsidRDefault="00D20142" w:rsidP="00D20142">
      <w:pPr>
        <w:spacing w:after="19" w:line="259" w:lineRule="auto"/>
        <w:ind w:left="0" w:firstLine="0"/>
        <w:jc w:val="left"/>
      </w:pPr>
      <w:r>
        <w:t xml:space="preserve"> </w:t>
      </w:r>
    </w:p>
    <w:p w14:paraId="619F3305" w14:textId="77777777" w:rsidR="00D20142" w:rsidRDefault="00D20142" w:rsidP="00D20142">
      <w:pPr>
        <w:spacing w:after="18" w:line="259" w:lineRule="auto"/>
        <w:ind w:left="-5"/>
        <w:jc w:val="left"/>
      </w:pPr>
      <w:r>
        <w:rPr>
          <w:b/>
          <w:u w:val="single" w:color="000000"/>
        </w:rPr>
        <w:t>11° – MODIFICACION DEL REGLAMENTO:</w:t>
      </w:r>
      <w:r>
        <w:rPr>
          <w:b/>
        </w:rPr>
        <w:t xml:space="preserve"> </w:t>
      </w:r>
    </w:p>
    <w:p w14:paraId="337532A4" w14:textId="77777777" w:rsidR="00D20142" w:rsidRDefault="00D20142" w:rsidP="00D20142">
      <w:pPr>
        <w:spacing w:after="7"/>
        <w:ind w:left="-3"/>
      </w:pPr>
      <w:r>
        <w:t xml:space="preserve">Los participantes conocen y aceptan que el organizador se reserva el derecho de modificar unilateralmente este reglamento en cualquier momento, para introducir todos aquellos cambios necesarios para la buena marcha de esta iniciativa, así como los intereses de los participantes, sin responsabilidad para éste. En caso de reformas al reglamento, las mismas se darán a conocer por medio de su respectivo sitio web u otros medios que considere necesarios para este fin. </w:t>
      </w:r>
    </w:p>
    <w:p w14:paraId="32247FAB" w14:textId="77777777" w:rsidR="00D20142" w:rsidRDefault="00D20142" w:rsidP="00D20142">
      <w:pPr>
        <w:spacing w:after="7"/>
        <w:ind w:left="-3"/>
      </w:pPr>
    </w:p>
    <w:p w14:paraId="3D427E8A" w14:textId="77777777" w:rsidR="00D20142" w:rsidRDefault="00D20142" w:rsidP="00D20142">
      <w:pPr>
        <w:spacing w:after="19" w:line="259" w:lineRule="auto"/>
        <w:ind w:left="0" w:firstLine="0"/>
        <w:jc w:val="left"/>
      </w:pPr>
      <w:r>
        <w:rPr>
          <w:b/>
        </w:rPr>
        <w:t xml:space="preserve"> </w:t>
      </w:r>
    </w:p>
    <w:p w14:paraId="3AFD4F8C" w14:textId="77777777" w:rsidR="00D20142" w:rsidRDefault="00D20142" w:rsidP="00D20142">
      <w:pPr>
        <w:spacing w:after="18" w:line="259" w:lineRule="auto"/>
        <w:ind w:left="-5"/>
        <w:jc w:val="left"/>
      </w:pPr>
      <w:r>
        <w:rPr>
          <w:b/>
          <w:u w:val="single" w:color="000000"/>
        </w:rPr>
        <w:t>12°  – INFORMACIÓN ADICIONAL:</w:t>
      </w:r>
      <w:r>
        <w:rPr>
          <w:b/>
        </w:rPr>
        <w:t xml:space="preserve">  </w:t>
      </w:r>
    </w:p>
    <w:p w14:paraId="22E1786A" w14:textId="77777777" w:rsidR="00D20142" w:rsidRDefault="00D20142" w:rsidP="00D20142">
      <w:pPr>
        <w:spacing w:after="8"/>
        <w:ind w:left="-3"/>
      </w:pPr>
      <w:r>
        <w:t xml:space="preserve">Para mayor información o consultas puede llamar al </w:t>
      </w:r>
      <w:r w:rsidRPr="000D11BB">
        <w:t>2105-15</w:t>
      </w:r>
      <w:r>
        <w:t xml:space="preserve">16 al </w:t>
      </w:r>
      <w:r w:rsidRPr="009C0692">
        <w:t xml:space="preserve">escribir a los personeros de Coopemédicos a </w:t>
      </w:r>
      <w:hyperlink r:id="rId7" w:history="1">
        <w:r w:rsidRPr="009C0692">
          <w:t>info@coopemedicos.fi.cr</w:t>
        </w:r>
      </w:hyperlink>
      <w:r>
        <w:t xml:space="preserve"> </w:t>
      </w:r>
      <w:r w:rsidRPr="009C0692">
        <w:t xml:space="preserve">o visitar las oficinas de la cooperativa. </w:t>
      </w:r>
    </w:p>
    <w:p w14:paraId="3ED54A15" w14:textId="77777777" w:rsidR="00DC6E41" w:rsidRDefault="00DC6E41"/>
    <w:sectPr w:rsidR="00DC6E4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83C8" w14:textId="77777777" w:rsidR="002A7FA6" w:rsidRDefault="002A7FA6" w:rsidP="008D62D2">
      <w:pPr>
        <w:spacing w:after="0" w:line="240" w:lineRule="auto"/>
      </w:pPr>
      <w:r>
        <w:separator/>
      </w:r>
    </w:p>
  </w:endnote>
  <w:endnote w:type="continuationSeparator" w:id="0">
    <w:p w14:paraId="61300724" w14:textId="77777777" w:rsidR="002A7FA6" w:rsidRDefault="002A7FA6"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52AF" w14:textId="77777777" w:rsidR="008D62D2" w:rsidRDefault="004F79D0">
    <w:pPr>
      <w:pStyle w:val="Footer"/>
    </w:pPr>
    <w:r>
      <w:rPr>
        <w:noProof/>
        <w:lang w:eastAsia="es-MX"/>
      </w:rPr>
      <w:drawing>
        <wp:anchor distT="0" distB="0" distL="114300" distR="114300" simplePos="0" relativeHeight="251659264" behindDoc="1" locked="0" layoutInCell="1" allowOverlap="1" wp14:anchorId="15D94B1D" wp14:editId="4C235F17">
          <wp:simplePos x="0" y="0"/>
          <wp:positionH relativeFrom="page">
            <wp:posOffset>-38100</wp:posOffset>
          </wp:positionH>
          <wp:positionV relativeFrom="page">
            <wp:posOffset>9273426</wp:posOffset>
          </wp:positionV>
          <wp:extent cx="7848600" cy="78237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5357" cy="78504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0F7E" w14:textId="77777777" w:rsidR="002A7FA6" w:rsidRDefault="002A7FA6" w:rsidP="008D62D2">
      <w:pPr>
        <w:spacing w:after="0" w:line="240" w:lineRule="auto"/>
      </w:pPr>
      <w:r>
        <w:separator/>
      </w:r>
    </w:p>
  </w:footnote>
  <w:footnote w:type="continuationSeparator" w:id="0">
    <w:p w14:paraId="704668D4" w14:textId="77777777" w:rsidR="002A7FA6" w:rsidRDefault="002A7FA6" w:rsidP="008D6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602" w14:textId="77777777" w:rsidR="008D62D2" w:rsidRPr="008D62D2" w:rsidRDefault="004F79D0" w:rsidP="008D62D2">
    <w:pPr>
      <w:pStyle w:val="Header"/>
    </w:pPr>
    <w:r>
      <w:rPr>
        <w:noProof/>
        <w:lang w:eastAsia="es-MX"/>
      </w:rPr>
      <w:drawing>
        <wp:anchor distT="0" distB="0" distL="114300" distR="114300" simplePos="0" relativeHeight="251660288" behindDoc="1" locked="0" layoutInCell="1" allowOverlap="1" wp14:anchorId="336CDDCE" wp14:editId="7285E619">
          <wp:simplePos x="0" y="0"/>
          <wp:positionH relativeFrom="margin">
            <wp:posOffset>-1243150</wp:posOffset>
          </wp:positionH>
          <wp:positionV relativeFrom="page">
            <wp:align>top</wp:align>
          </wp:positionV>
          <wp:extent cx="8017330" cy="1047750"/>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7330" cy="1047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00C2"/>
    <w:multiLevelType w:val="hybridMultilevel"/>
    <w:tmpl w:val="978C8014"/>
    <w:lvl w:ilvl="0" w:tplc="0C0A0001">
      <w:start w:val="1"/>
      <w:numFmt w:val="bullet"/>
      <w:lvlText w:val=""/>
      <w:lvlJc w:val="left"/>
      <w:pPr>
        <w:ind w:left="705"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80A0003" w:tentative="1">
      <w:start w:val="1"/>
      <w:numFmt w:val="bullet"/>
      <w:lvlText w:val="o"/>
      <w:lvlJc w:val="left"/>
      <w:pPr>
        <w:ind w:left="1425" w:hanging="360"/>
      </w:pPr>
      <w:rPr>
        <w:rFonts w:ascii="Courier New" w:hAnsi="Courier New" w:cs="Courier New" w:hint="default"/>
      </w:rPr>
    </w:lvl>
    <w:lvl w:ilvl="2" w:tplc="580A0005" w:tentative="1">
      <w:start w:val="1"/>
      <w:numFmt w:val="bullet"/>
      <w:lvlText w:val=""/>
      <w:lvlJc w:val="left"/>
      <w:pPr>
        <w:ind w:left="2145" w:hanging="360"/>
      </w:pPr>
      <w:rPr>
        <w:rFonts w:ascii="Wingdings" w:hAnsi="Wingdings" w:hint="default"/>
      </w:rPr>
    </w:lvl>
    <w:lvl w:ilvl="3" w:tplc="580A0001" w:tentative="1">
      <w:start w:val="1"/>
      <w:numFmt w:val="bullet"/>
      <w:lvlText w:val=""/>
      <w:lvlJc w:val="left"/>
      <w:pPr>
        <w:ind w:left="2865" w:hanging="360"/>
      </w:pPr>
      <w:rPr>
        <w:rFonts w:ascii="Symbol" w:hAnsi="Symbol" w:hint="default"/>
      </w:rPr>
    </w:lvl>
    <w:lvl w:ilvl="4" w:tplc="580A0003" w:tentative="1">
      <w:start w:val="1"/>
      <w:numFmt w:val="bullet"/>
      <w:lvlText w:val="o"/>
      <w:lvlJc w:val="left"/>
      <w:pPr>
        <w:ind w:left="3585" w:hanging="360"/>
      </w:pPr>
      <w:rPr>
        <w:rFonts w:ascii="Courier New" w:hAnsi="Courier New" w:cs="Courier New" w:hint="default"/>
      </w:rPr>
    </w:lvl>
    <w:lvl w:ilvl="5" w:tplc="580A0005" w:tentative="1">
      <w:start w:val="1"/>
      <w:numFmt w:val="bullet"/>
      <w:lvlText w:val=""/>
      <w:lvlJc w:val="left"/>
      <w:pPr>
        <w:ind w:left="4305" w:hanging="360"/>
      </w:pPr>
      <w:rPr>
        <w:rFonts w:ascii="Wingdings" w:hAnsi="Wingdings" w:hint="default"/>
      </w:rPr>
    </w:lvl>
    <w:lvl w:ilvl="6" w:tplc="580A0001" w:tentative="1">
      <w:start w:val="1"/>
      <w:numFmt w:val="bullet"/>
      <w:lvlText w:val=""/>
      <w:lvlJc w:val="left"/>
      <w:pPr>
        <w:ind w:left="5025" w:hanging="360"/>
      </w:pPr>
      <w:rPr>
        <w:rFonts w:ascii="Symbol" w:hAnsi="Symbol" w:hint="default"/>
      </w:rPr>
    </w:lvl>
    <w:lvl w:ilvl="7" w:tplc="580A0003" w:tentative="1">
      <w:start w:val="1"/>
      <w:numFmt w:val="bullet"/>
      <w:lvlText w:val="o"/>
      <w:lvlJc w:val="left"/>
      <w:pPr>
        <w:ind w:left="5745" w:hanging="360"/>
      </w:pPr>
      <w:rPr>
        <w:rFonts w:ascii="Courier New" w:hAnsi="Courier New" w:cs="Courier New" w:hint="default"/>
      </w:rPr>
    </w:lvl>
    <w:lvl w:ilvl="8" w:tplc="580A0005" w:tentative="1">
      <w:start w:val="1"/>
      <w:numFmt w:val="bullet"/>
      <w:lvlText w:val=""/>
      <w:lvlJc w:val="left"/>
      <w:pPr>
        <w:ind w:left="6465" w:hanging="360"/>
      </w:pPr>
      <w:rPr>
        <w:rFonts w:ascii="Wingdings" w:hAnsi="Wingdings" w:hint="default"/>
      </w:rPr>
    </w:lvl>
  </w:abstractNum>
  <w:abstractNum w:abstractNumId="1" w15:restartNumberingAfterBreak="0">
    <w:nsid w:val="1FC2110B"/>
    <w:multiLevelType w:val="hybridMultilevel"/>
    <w:tmpl w:val="2D206C5E"/>
    <w:lvl w:ilvl="0" w:tplc="0C0A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ABC155E">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6B2A6C0">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80CA62">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8DA0C40">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20E8EF0">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F383290">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186D80">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B292B2">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3B13FE"/>
    <w:multiLevelType w:val="hybridMultilevel"/>
    <w:tmpl w:val="3FD09E3E"/>
    <w:lvl w:ilvl="0" w:tplc="38186B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A0C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465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6EC2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2B1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2EDE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A694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4FE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54CE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5A5AA9"/>
    <w:multiLevelType w:val="multilevel"/>
    <w:tmpl w:val="9C5AB53C"/>
    <w:styleLink w:val="Estilo3"/>
    <w:lvl w:ilvl="0">
      <w:start w:val="1"/>
      <w:numFmt w:val="decimal"/>
      <w:lvlText w:val="%1."/>
      <w:lvlJc w:val="left"/>
      <w:pPr>
        <w:ind w:left="720" w:hanging="360"/>
      </w:pPr>
      <w:rPr>
        <w:rFonts w:hint="default"/>
      </w:rPr>
    </w:lvl>
    <w:lvl w:ilvl="1">
      <w:start w:val="1"/>
      <w:numFmt w:val="none"/>
      <w:isLgl/>
      <w:lvlText w:val="2.4.1"/>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406983"/>
    <w:multiLevelType w:val="hybridMultilevel"/>
    <w:tmpl w:val="49969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24397037">
    <w:abstractNumId w:val="3"/>
  </w:num>
  <w:num w:numId="2" w16cid:durableId="1442258824">
    <w:abstractNumId w:val="2"/>
  </w:num>
  <w:num w:numId="3" w16cid:durableId="1704093173">
    <w:abstractNumId w:val="0"/>
  </w:num>
  <w:num w:numId="4" w16cid:durableId="1337735155">
    <w:abstractNumId w:val="1"/>
  </w:num>
  <w:num w:numId="5" w16cid:durableId="1837108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D2"/>
    <w:rsid w:val="00103F3B"/>
    <w:rsid w:val="002A7FA6"/>
    <w:rsid w:val="003253FB"/>
    <w:rsid w:val="003D7EDA"/>
    <w:rsid w:val="004806ED"/>
    <w:rsid w:val="004F79D0"/>
    <w:rsid w:val="00587E36"/>
    <w:rsid w:val="008B6B80"/>
    <w:rsid w:val="008C24A9"/>
    <w:rsid w:val="008D62D2"/>
    <w:rsid w:val="00C20ED5"/>
    <w:rsid w:val="00D20142"/>
    <w:rsid w:val="00DC6E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F83EE"/>
  <w15:chartTrackingRefBased/>
  <w15:docId w15:val="{A998EC1F-3D41-4B39-BF54-C4B032E5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142"/>
    <w:pPr>
      <w:spacing w:after="42" w:line="268" w:lineRule="auto"/>
      <w:ind w:left="10" w:hanging="10"/>
      <w:jc w:val="both"/>
    </w:pPr>
    <w:rPr>
      <w:rFonts w:ascii="Calibri" w:eastAsia="Calibri" w:hAnsi="Calibri" w:cs="Calibri"/>
      <w:color w:val="000000"/>
      <w:lang w:val="es-CR" w:eastAsia="es-CR"/>
    </w:rPr>
  </w:style>
  <w:style w:type="paragraph" w:styleId="Heading1">
    <w:name w:val="heading 1"/>
    <w:next w:val="Normal"/>
    <w:link w:val="Heading1Char"/>
    <w:uiPriority w:val="9"/>
    <w:unhideWhenUsed/>
    <w:qFormat/>
    <w:rsid w:val="00D20142"/>
    <w:pPr>
      <w:keepNext/>
      <w:keepLines/>
      <w:shd w:val="clear" w:color="auto" w:fill="17365D"/>
      <w:spacing w:after="0"/>
      <w:ind w:right="1"/>
      <w:jc w:val="center"/>
      <w:outlineLvl w:val="0"/>
    </w:pPr>
    <w:rPr>
      <w:rFonts w:ascii="Calibri" w:eastAsia="Calibri" w:hAnsi="Calibri" w:cs="Calibri"/>
      <w:b/>
      <w:color w:val="FFFFFF"/>
      <w:sz w:val="24"/>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stilo3">
    <w:name w:val="Estilo3"/>
    <w:uiPriority w:val="99"/>
    <w:rsid w:val="008C24A9"/>
    <w:pPr>
      <w:numPr>
        <w:numId w:val="1"/>
      </w:numPr>
    </w:pPr>
  </w:style>
  <w:style w:type="paragraph" w:styleId="Header">
    <w:name w:val="header"/>
    <w:basedOn w:val="Normal"/>
    <w:link w:val="HeaderChar"/>
    <w:uiPriority w:val="99"/>
    <w:unhideWhenUsed/>
    <w:rsid w:val="008D62D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D62D2"/>
  </w:style>
  <w:style w:type="paragraph" w:styleId="Footer">
    <w:name w:val="footer"/>
    <w:basedOn w:val="Normal"/>
    <w:link w:val="FooterChar"/>
    <w:uiPriority w:val="99"/>
    <w:unhideWhenUsed/>
    <w:rsid w:val="008D62D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D62D2"/>
  </w:style>
  <w:style w:type="character" w:customStyle="1" w:styleId="Heading1Char">
    <w:name w:val="Heading 1 Char"/>
    <w:basedOn w:val="DefaultParagraphFont"/>
    <w:link w:val="Heading1"/>
    <w:uiPriority w:val="9"/>
    <w:rsid w:val="00D20142"/>
    <w:rPr>
      <w:rFonts w:ascii="Calibri" w:eastAsia="Calibri" w:hAnsi="Calibri" w:cs="Calibri"/>
      <w:b/>
      <w:color w:val="FFFFFF"/>
      <w:sz w:val="24"/>
      <w:shd w:val="clear" w:color="auto" w:fill="17365D"/>
      <w:lang w:val="es-CR" w:eastAsia="es-CR"/>
    </w:rPr>
  </w:style>
  <w:style w:type="paragraph" w:styleId="ListParagraph">
    <w:name w:val="List Paragraph"/>
    <w:basedOn w:val="Normal"/>
    <w:uiPriority w:val="34"/>
    <w:qFormat/>
    <w:rsid w:val="00D2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opemedicos.fi.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Kattia Segura Chavarría</dc:creator>
  <cp:keywords/>
  <dc:description/>
  <cp:lastModifiedBy>adriana araya</cp:lastModifiedBy>
  <cp:revision>2</cp:revision>
  <dcterms:created xsi:type="dcterms:W3CDTF">2023-09-11T14:44:00Z</dcterms:created>
  <dcterms:modified xsi:type="dcterms:W3CDTF">2023-09-11T14:44:00Z</dcterms:modified>
</cp:coreProperties>
</file>